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bookmarkStart w:id="0" w:name="_GoBack"/>
      <w:bookmarkEnd w:id="0"/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Nº…</w:t>
      </w:r>
      <w:r w:rsidR="001B32D4">
        <w:rPr>
          <w:rFonts w:ascii="Arial" w:hAnsi="Arial" w:cs="Arial"/>
          <w:lang w:val="es-CL"/>
        </w:rPr>
        <w:t>1</w:t>
      </w:r>
      <w:r>
        <w:rPr>
          <w:rFonts w:ascii="Arial" w:hAnsi="Arial" w:cs="Arial"/>
          <w:lang w:val="es-CL"/>
        </w:rPr>
        <w:t>…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293"/>
        <w:gridCol w:w="297"/>
        <w:gridCol w:w="300"/>
        <w:gridCol w:w="2887"/>
      </w:tblGrid>
      <w:tr w:rsidR="00C13A80" w:rsidTr="00590D4D">
        <w:tc>
          <w:tcPr>
            <w:tcW w:w="16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MÚSICA</w:t>
            </w:r>
          </w:p>
        </w:tc>
        <w:tc>
          <w:tcPr>
            <w:tcW w:w="12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 :</w:t>
            </w:r>
          </w:p>
        </w:tc>
        <w:tc>
          <w:tcPr>
            <w:tcW w:w="3484" w:type="dxa"/>
            <w:gridSpan w:val="3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PABLO RUIZ CARRASCO</w:t>
            </w:r>
          </w:p>
        </w:tc>
      </w:tr>
      <w:tr w:rsidR="00FA48B4" w:rsidTr="00590D4D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857" w:type="dxa"/>
            <w:gridSpan w:val="5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590D4D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FA48B4" w:rsidRDefault="001B32D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4TO</w:t>
            </w:r>
            <w:r w:rsidR="00C13A80">
              <w:rPr>
                <w:rFonts w:ascii="Arial" w:hAnsi="Arial" w:cs="Arial"/>
                <w:lang w:val="es-CL"/>
              </w:rPr>
              <w:t xml:space="preserve"> BÁSICO</w:t>
            </w:r>
          </w:p>
        </w:tc>
        <w:tc>
          <w:tcPr>
            <w:tcW w:w="12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188"/>
      </w:tblGrid>
      <w:tr w:rsidR="006E43EC" w:rsidRPr="00C33516" w:rsidTr="004B6DEA">
        <w:trPr>
          <w:trHeight w:val="140"/>
        </w:trPr>
        <w:tc>
          <w:tcPr>
            <w:tcW w:w="5000" w:type="pct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4B6DEA">
        <w:trPr>
          <w:trHeight w:val="380"/>
        </w:trPr>
        <w:tc>
          <w:tcPr>
            <w:tcW w:w="5000" w:type="pct"/>
          </w:tcPr>
          <w:p w:rsidR="00590D4D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Conocer las características del sonido</w:t>
            </w:r>
          </w:p>
          <w:p w:rsidR="00590D4D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Conocer las diferencias entre sonido y música</w:t>
            </w:r>
          </w:p>
          <w:p w:rsidR="006E43EC" w:rsidRPr="00C33516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Identificar características del sonido y la música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E43EC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0371E1" w:rsidRDefault="000371E1" w:rsidP="000371E1"/>
    <w:p w:rsidR="00404E8A" w:rsidRPr="008539F1" w:rsidRDefault="008539F1" w:rsidP="008539F1">
      <w:pPr>
        <w:spacing w:line="360" w:lineRule="auto"/>
        <w:ind w:left="720" w:firstLine="720"/>
        <w:jc w:val="center"/>
        <w:rPr>
          <w:rFonts w:ascii="Comic Sans MS" w:hAnsi="Comic Sans MS"/>
          <w:b/>
          <w:smallCaps/>
          <w:sz w:val="36"/>
          <w:u w:val="single"/>
        </w:rPr>
      </w:pPr>
      <w:r>
        <w:rPr>
          <w:rFonts w:ascii="Comic Sans MS" w:hAnsi="Comic Sans MS"/>
          <w:b/>
          <w:smallCaps/>
          <w:noProof/>
          <w:sz w:val="48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5640125</wp:posOffset>
            </wp:positionH>
            <wp:positionV relativeFrom="paragraph">
              <wp:posOffset>154195</wp:posOffset>
            </wp:positionV>
            <wp:extent cx="766142" cy="1302026"/>
            <wp:effectExtent l="19050" t="0" r="0" b="0"/>
            <wp:wrapTight wrapText="bothSides">
              <wp:wrapPolygon edited="0">
                <wp:start x="-537" y="0"/>
                <wp:lineTo x="-537" y="21174"/>
                <wp:lineTo x="21483" y="21174"/>
                <wp:lineTo x="21483" y="0"/>
                <wp:lineTo x="-537" y="0"/>
              </wp:wrapPolygon>
            </wp:wrapTight>
            <wp:docPr id="9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142" cy="1302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43CD" w:rsidRPr="00590D4D">
        <w:rPr>
          <w:rFonts w:ascii="Comic Sans MS" w:hAnsi="Comic Sans MS"/>
          <w:b/>
          <w:smallCaps/>
          <w:sz w:val="48"/>
          <w:u w:val="single"/>
        </w:rPr>
        <w:t>E</w:t>
      </w:r>
      <w:r w:rsidR="006443CD" w:rsidRPr="00590D4D">
        <w:rPr>
          <w:rFonts w:ascii="Comic Sans MS" w:hAnsi="Comic Sans MS"/>
          <w:b/>
          <w:smallCaps/>
          <w:sz w:val="36"/>
          <w:u w:val="single"/>
        </w:rPr>
        <w:t>l sonido</w:t>
      </w:r>
    </w:p>
    <w:p w:rsidR="00404E8A" w:rsidRPr="008539F1" w:rsidRDefault="008539F1" w:rsidP="008539F1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38100</wp:posOffset>
            </wp:positionV>
            <wp:extent cx="885190" cy="993775"/>
            <wp:effectExtent l="19050" t="0" r="0" b="0"/>
            <wp:wrapTight wrapText="bothSides">
              <wp:wrapPolygon edited="0">
                <wp:start x="-465" y="0"/>
                <wp:lineTo x="-465" y="21117"/>
                <wp:lineTo x="21383" y="21117"/>
                <wp:lineTo x="21383" y="0"/>
                <wp:lineTo x="-465" y="0"/>
              </wp:wrapPolygon>
            </wp:wrapTight>
            <wp:docPr id="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EFF"/>
                        </a:clrFrom>
                        <a:clrTo>
                          <a:srgbClr val="FFFEFF"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43CD" w:rsidRPr="008539F1">
        <w:rPr>
          <w:rFonts w:ascii="Comic Sans MS" w:hAnsi="Comic Sans MS"/>
        </w:rPr>
        <w:t>El sonido es una forma de energía que se produce cuando un objeto vibra.  Puede propagarse a través del aire, el agua, y los sólidos. El sonido viaja mucho más despacio que la luz, en línea recta y en todas direcciones.</w:t>
      </w:r>
    </w:p>
    <w:p w:rsidR="00A81DE8" w:rsidRDefault="00A81DE8" w:rsidP="008539F1">
      <w:pPr>
        <w:spacing w:line="48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2160905</wp:posOffset>
            </wp:positionH>
            <wp:positionV relativeFrom="paragraph">
              <wp:posOffset>1913890</wp:posOffset>
            </wp:positionV>
            <wp:extent cx="765810" cy="575945"/>
            <wp:effectExtent l="19050" t="0" r="0" b="0"/>
            <wp:wrapThrough wrapText="bothSides">
              <wp:wrapPolygon edited="0">
                <wp:start x="-537" y="0"/>
                <wp:lineTo x="-537" y="20719"/>
                <wp:lineTo x="21493" y="20719"/>
                <wp:lineTo x="21493" y="0"/>
                <wp:lineTo x="-537" y="0"/>
              </wp:wrapPolygon>
            </wp:wrapThrough>
            <wp:docPr id="7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43CD" w:rsidRPr="008539F1">
        <w:rPr>
          <w:rFonts w:ascii="Comic Sans MS" w:hAnsi="Comic Sans MS"/>
        </w:rPr>
        <w:t xml:space="preserve">Según la </w:t>
      </w:r>
      <w:r w:rsidR="006443CD" w:rsidRPr="002E2C98">
        <w:rPr>
          <w:rFonts w:ascii="Comic Sans MS" w:hAnsi="Comic Sans MS"/>
          <w:b/>
        </w:rPr>
        <w:t>intensidad</w:t>
      </w:r>
      <w:r w:rsidR="006443CD" w:rsidRPr="008539F1">
        <w:rPr>
          <w:rFonts w:ascii="Comic Sans MS" w:hAnsi="Comic Sans MS"/>
        </w:rPr>
        <w:t xml:space="preserve">, los sonidos pueden ser </w:t>
      </w:r>
      <w:r w:rsidR="002E2C98">
        <w:rPr>
          <w:noProof/>
        </w:rPr>
        <w:drawing>
          <wp:inline distT="0" distB="0" distL="0" distR="0">
            <wp:extent cx="588768" cy="644201"/>
            <wp:effectExtent l="19050" t="0" r="1782" b="0"/>
            <wp:docPr id="3" name="Imagen 1" descr="Ilustraciones, imágenes y vectores de stock sobre Brazo Fuert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ustraciones, imágenes y vectores de stock sobre Brazo Fuerte ...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6511" t="12313" r="16437" b="19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365" cy="644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43CD" w:rsidRPr="008539F1">
        <w:rPr>
          <w:rFonts w:ascii="Comic Sans MS" w:hAnsi="Comic Sans MS"/>
        </w:rPr>
        <w:t xml:space="preserve"> o suaves</w:t>
      </w:r>
      <w:r w:rsidR="004837FA">
        <w:rPr>
          <w:rFonts w:ascii="Comic Sans MS" w:hAnsi="Comic Sans MS"/>
        </w:rPr>
        <w:t>.</w:t>
      </w:r>
      <w:r w:rsidR="006443CD" w:rsidRPr="008539F1">
        <w:rPr>
          <w:rFonts w:ascii="Comic Sans MS" w:hAnsi="Comic Sans MS"/>
        </w:rPr>
        <w:t xml:space="preserve"> Según su </w:t>
      </w:r>
      <w:r w:rsidR="002E2C98">
        <w:rPr>
          <w:rFonts w:ascii="Comic Sans MS" w:hAnsi="Comic Sans MS"/>
          <w:b/>
        </w:rPr>
        <w:t>altura</w:t>
      </w:r>
      <w:r w:rsidR="006443CD" w:rsidRPr="008539F1">
        <w:rPr>
          <w:rFonts w:ascii="Comic Sans MS" w:hAnsi="Comic Sans MS"/>
        </w:rPr>
        <w:t xml:space="preserve">, los sonidos pueden ser graves y agudos. </w:t>
      </w:r>
      <w:r w:rsidR="002E2C98">
        <w:rPr>
          <w:rFonts w:ascii="Comic Sans MS" w:hAnsi="Comic Sans MS"/>
        </w:rPr>
        <w:t xml:space="preserve">También la </w:t>
      </w:r>
      <w:r w:rsidR="002E2C98" w:rsidRPr="002E2C98">
        <w:rPr>
          <w:rFonts w:ascii="Comic Sans MS" w:hAnsi="Comic Sans MS"/>
          <w:b/>
        </w:rPr>
        <w:t>duración</w:t>
      </w:r>
      <w:r w:rsidR="002E2C98">
        <w:rPr>
          <w:rFonts w:ascii="Comic Sans MS" w:hAnsi="Comic Sans MS"/>
        </w:rPr>
        <w:t xml:space="preserve"> nos permite saber si un sonido es largo o corto y por último el </w:t>
      </w:r>
      <w:r w:rsidR="002E2C98">
        <w:rPr>
          <w:rFonts w:ascii="Comic Sans MS" w:hAnsi="Comic Sans MS"/>
          <w:b/>
        </w:rPr>
        <w:t>timbre</w:t>
      </w:r>
      <w:r w:rsidR="002E2C98">
        <w:rPr>
          <w:rFonts w:ascii="Comic Sans MS" w:hAnsi="Comic Sans MS"/>
        </w:rPr>
        <w:t xml:space="preserve"> nos permite saber </w:t>
      </w:r>
      <w:r w:rsidR="004837FA">
        <w:rPr>
          <w:rFonts w:ascii="Comic Sans MS" w:hAnsi="Comic Sans MS"/>
        </w:rPr>
        <w:t>cuál</w:t>
      </w:r>
      <w:r w:rsidR="002E2C98">
        <w:rPr>
          <w:rFonts w:ascii="Comic Sans MS" w:hAnsi="Comic Sans MS"/>
        </w:rPr>
        <w:t xml:space="preserve"> es su origen</w:t>
      </w:r>
      <w:r w:rsidR="00BE5A3A">
        <w:rPr>
          <w:rFonts w:ascii="Comic Sans MS" w:hAnsi="Comic Sans MS"/>
        </w:rPr>
        <w:t xml:space="preserve"> y</w:t>
      </w:r>
      <w:r w:rsidR="004837FA">
        <w:rPr>
          <w:rFonts w:ascii="Comic Sans MS" w:hAnsi="Comic Sans MS"/>
        </w:rPr>
        <w:t xml:space="preserve"> de donde proviene</w:t>
      </w:r>
      <w:r w:rsidR="002E2C98">
        <w:rPr>
          <w:rFonts w:ascii="Comic Sans MS" w:hAnsi="Comic Sans MS"/>
        </w:rPr>
        <w:t xml:space="preserve">. </w:t>
      </w:r>
    </w:p>
    <w:p w:rsidR="00A81DE8" w:rsidRDefault="00A81DE8" w:rsidP="008539F1">
      <w:pPr>
        <w:spacing w:line="48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2101215</wp:posOffset>
            </wp:positionH>
            <wp:positionV relativeFrom="paragraph">
              <wp:posOffset>662305</wp:posOffset>
            </wp:positionV>
            <wp:extent cx="577215" cy="575945"/>
            <wp:effectExtent l="19050" t="0" r="0" b="0"/>
            <wp:wrapTight wrapText="bothSides">
              <wp:wrapPolygon edited="0">
                <wp:start x="-713" y="0"/>
                <wp:lineTo x="-713" y="20719"/>
                <wp:lineTo x="21386" y="20719"/>
                <wp:lineTo x="21386" y="0"/>
                <wp:lineTo x="-713" y="0"/>
              </wp:wrapPolygon>
            </wp:wrapTight>
            <wp:docPr id="8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" cy="57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43CD" w:rsidRPr="008539F1">
        <w:rPr>
          <w:rFonts w:ascii="Comic Sans MS" w:hAnsi="Comic Sans MS"/>
        </w:rPr>
        <w:t xml:space="preserve">Por ejemplo el rugido de un es </w:t>
      </w:r>
      <w:r>
        <w:rPr>
          <w:rFonts w:ascii="Comic Sans MS" w:hAnsi="Comic Sans MS"/>
        </w:rPr>
        <w:t xml:space="preserve">de </w:t>
      </w:r>
      <w:r w:rsidR="004837FA" w:rsidRPr="004837FA">
        <w:rPr>
          <w:rFonts w:ascii="Comic Sans MS" w:hAnsi="Comic Sans MS"/>
          <w:b/>
        </w:rPr>
        <w:t>intensidad</w:t>
      </w:r>
      <w:r w:rsidR="004837FA">
        <w:rPr>
          <w:rFonts w:ascii="Comic Sans MS" w:hAnsi="Comic Sans MS"/>
        </w:rPr>
        <w:t xml:space="preserve"> </w:t>
      </w:r>
      <w:r w:rsidR="006443CD" w:rsidRPr="008539F1">
        <w:rPr>
          <w:rFonts w:ascii="Comic Sans MS" w:hAnsi="Comic Sans MS"/>
        </w:rPr>
        <w:t>fuerte</w:t>
      </w:r>
      <w:r>
        <w:rPr>
          <w:rFonts w:ascii="Comic Sans MS" w:hAnsi="Comic Sans MS"/>
        </w:rPr>
        <w:t>,</w:t>
      </w:r>
      <w:r w:rsidR="006443CD" w:rsidRPr="008539F1">
        <w:rPr>
          <w:rFonts w:ascii="Comic Sans MS" w:hAnsi="Comic Sans MS"/>
        </w:rPr>
        <w:t xml:space="preserve"> </w:t>
      </w:r>
      <w:r w:rsidR="004837FA">
        <w:rPr>
          <w:rFonts w:ascii="Comic Sans MS" w:hAnsi="Comic Sans MS"/>
        </w:rPr>
        <w:t xml:space="preserve">de </w:t>
      </w:r>
      <w:r w:rsidR="004837FA" w:rsidRPr="00A81DE8">
        <w:rPr>
          <w:rFonts w:ascii="Comic Sans MS" w:hAnsi="Comic Sans MS"/>
          <w:b/>
        </w:rPr>
        <w:t>altura</w:t>
      </w:r>
      <w:r w:rsidR="004837FA">
        <w:rPr>
          <w:rFonts w:ascii="Comic Sans MS" w:hAnsi="Comic Sans MS"/>
        </w:rPr>
        <w:t xml:space="preserve"> </w:t>
      </w:r>
      <w:r w:rsidR="006443CD" w:rsidRPr="008539F1">
        <w:rPr>
          <w:rFonts w:ascii="Comic Sans MS" w:hAnsi="Comic Sans MS"/>
        </w:rPr>
        <w:t>grave</w:t>
      </w:r>
      <w:r>
        <w:rPr>
          <w:rFonts w:ascii="Comic Sans MS" w:hAnsi="Comic Sans MS"/>
        </w:rPr>
        <w:t xml:space="preserve"> y su </w:t>
      </w:r>
      <w:r>
        <w:rPr>
          <w:rFonts w:ascii="Comic Sans MS" w:hAnsi="Comic Sans MS"/>
          <w:b/>
        </w:rPr>
        <w:t xml:space="preserve">duración </w:t>
      </w:r>
      <w:r>
        <w:rPr>
          <w:rFonts w:ascii="Comic Sans MS" w:hAnsi="Comic Sans MS"/>
        </w:rPr>
        <w:t>es larg</w:t>
      </w:r>
      <w:r w:rsidR="00BE5A3A">
        <w:rPr>
          <w:rFonts w:ascii="Comic Sans MS" w:hAnsi="Comic Sans MS"/>
        </w:rPr>
        <w:t>a</w:t>
      </w:r>
      <w:r>
        <w:rPr>
          <w:rFonts w:ascii="Comic Sans MS" w:hAnsi="Comic Sans MS"/>
        </w:rPr>
        <w:t>.</w:t>
      </w:r>
    </w:p>
    <w:p w:rsidR="00404E8A" w:rsidRPr="008539F1" w:rsidRDefault="006443CD" w:rsidP="008539F1">
      <w:pPr>
        <w:spacing w:line="480" w:lineRule="auto"/>
        <w:jc w:val="both"/>
        <w:rPr>
          <w:rFonts w:ascii="Comic Sans MS" w:hAnsi="Comic Sans MS"/>
        </w:rPr>
      </w:pPr>
      <w:r w:rsidRPr="008539F1">
        <w:rPr>
          <w:rFonts w:ascii="Comic Sans MS" w:hAnsi="Comic Sans MS"/>
        </w:rPr>
        <w:t xml:space="preserve"> </w:t>
      </w:r>
      <w:r w:rsidR="00A81DE8">
        <w:rPr>
          <w:rFonts w:ascii="Comic Sans MS" w:hAnsi="Comic Sans MS"/>
        </w:rPr>
        <w:t xml:space="preserve">En tanto, el cantar </w:t>
      </w:r>
      <w:r w:rsidRPr="008539F1">
        <w:rPr>
          <w:rFonts w:ascii="Comic Sans MS" w:hAnsi="Comic Sans MS"/>
        </w:rPr>
        <w:t xml:space="preserve">de un es </w:t>
      </w:r>
      <w:r w:rsidR="00A81DE8">
        <w:rPr>
          <w:rFonts w:ascii="Comic Sans MS" w:hAnsi="Comic Sans MS"/>
        </w:rPr>
        <w:t xml:space="preserve">de </w:t>
      </w:r>
      <w:r w:rsidR="00A81DE8" w:rsidRPr="00A81DE8">
        <w:rPr>
          <w:rFonts w:ascii="Comic Sans MS" w:hAnsi="Comic Sans MS"/>
          <w:b/>
        </w:rPr>
        <w:t>intensidad</w:t>
      </w:r>
      <w:r w:rsidR="00A81DE8">
        <w:rPr>
          <w:rFonts w:ascii="Comic Sans MS" w:hAnsi="Comic Sans MS"/>
        </w:rPr>
        <w:t xml:space="preserve"> </w:t>
      </w:r>
      <w:r w:rsidRPr="00A81DE8">
        <w:rPr>
          <w:rFonts w:ascii="Comic Sans MS" w:hAnsi="Comic Sans MS"/>
        </w:rPr>
        <w:t>suave</w:t>
      </w:r>
      <w:r w:rsidR="00A81DE8">
        <w:rPr>
          <w:rFonts w:ascii="Comic Sans MS" w:hAnsi="Comic Sans MS"/>
        </w:rPr>
        <w:t xml:space="preserve">, su </w:t>
      </w:r>
      <w:r w:rsidR="00A81DE8">
        <w:rPr>
          <w:rFonts w:ascii="Comic Sans MS" w:hAnsi="Comic Sans MS"/>
          <w:b/>
        </w:rPr>
        <w:t xml:space="preserve">altura </w:t>
      </w:r>
      <w:r w:rsidR="00A81DE8">
        <w:rPr>
          <w:rFonts w:ascii="Comic Sans MS" w:hAnsi="Comic Sans MS"/>
        </w:rPr>
        <w:t xml:space="preserve">es </w:t>
      </w:r>
      <w:r w:rsidRPr="008539F1">
        <w:rPr>
          <w:rFonts w:ascii="Comic Sans MS" w:hAnsi="Comic Sans MS"/>
        </w:rPr>
        <w:t>agud</w:t>
      </w:r>
      <w:r w:rsidR="00BE5A3A">
        <w:rPr>
          <w:rFonts w:ascii="Comic Sans MS" w:hAnsi="Comic Sans MS"/>
        </w:rPr>
        <w:t>a</w:t>
      </w:r>
      <w:r w:rsidR="00A81DE8">
        <w:rPr>
          <w:rFonts w:ascii="Comic Sans MS" w:hAnsi="Comic Sans MS"/>
        </w:rPr>
        <w:t xml:space="preserve"> y su </w:t>
      </w:r>
      <w:r w:rsidR="00A81DE8" w:rsidRPr="00A81DE8">
        <w:rPr>
          <w:rFonts w:ascii="Comic Sans MS" w:hAnsi="Comic Sans MS"/>
          <w:b/>
        </w:rPr>
        <w:t>duración</w:t>
      </w:r>
      <w:r w:rsidR="00A81DE8">
        <w:rPr>
          <w:rFonts w:ascii="Comic Sans MS" w:hAnsi="Comic Sans MS"/>
        </w:rPr>
        <w:t xml:space="preserve"> suele ser breve</w:t>
      </w:r>
      <w:r w:rsidRPr="008539F1">
        <w:rPr>
          <w:rFonts w:ascii="Comic Sans MS" w:hAnsi="Comic Sans MS"/>
        </w:rPr>
        <w:t xml:space="preserve">. </w:t>
      </w:r>
    </w:p>
    <w:p w:rsidR="00404E8A" w:rsidRDefault="00404E8A">
      <w:pPr>
        <w:spacing w:after="160" w:line="259" w:lineRule="auto"/>
      </w:pPr>
      <w:r>
        <w:br w:type="page"/>
      </w:r>
    </w:p>
    <w:p w:rsidR="000371E1" w:rsidRDefault="008539F1" w:rsidP="008539F1">
      <w:pPr>
        <w:jc w:val="center"/>
      </w:pPr>
      <w:r>
        <w:rPr>
          <w:noProof/>
        </w:rPr>
        <w:lastRenderedPageBreak/>
        <w:drawing>
          <wp:inline distT="0" distB="0" distL="0" distR="0">
            <wp:extent cx="6262481" cy="3405411"/>
            <wp:effectExtent l="19050" t="19050" r="24019" b="23589"/>
            <wp:docPr id="10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03" cy="340982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9F1" w:rsidRDefault="008539F1" w:rsidP="008539F1">
      <w:pPr>
        <w:jc w:val="center"/>
      </w:pPr>
    </w:p>
    <w:p w:rsidR="008539F1" w:rsidRPr="000371E1" w:rsidRDefault="00354B0E" w:rsidP="008539F1">
      <w:pPr>
        <w:jc w:val="center"/>
      </w:pPr>
      <w:r>
        <w:rPr>
          <w:noProof/>
        </w:rPr>
        <w:drawing>
          <wp:inline distT="0" distB="0" distL="0" distR="0">
            <wp:extent cx="6424654" cy="3900106"/>
            <wp:effectExtent l="19050" t="19050" r="14246" b="24194"/>
            <wp:docPr id="11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 l="10988" t="57741" r="46661" b="7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0065" cy="390339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39F1" w:rsidRPr="000371E1" w:rsidSect="006219CD">
      <w:footerReference w:type="default" r:id="rId15"/>
      <w:pgSz w:w="12240" w:h="15840" w:code="1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105" w:rsidRDefault="00864105" w:rsidP="006219CD">
      <w:r>
        <w:separator/>
      </w:r>
    </w:p>
  </w:endnote>
  <w:endnote w:type="continuationSeparator" w:id="0">
    <w:p w:rsidR="00864105" w:rsidRDefault="00864105" w:rsidP="0062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9CD" w:rsidRPr="000A6365" w:rsidRDefault="006219CD" w:rsidP="006219CD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 w:rsidRPr="000A6365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209550</wp:posOffset>
          </wp:positionH>
          <wp:positionV relativeFrom="paragraph">
            <wp:posOffset>-286385</wp:posOffset>
          </wp:positionV>
          <wp:extent cx="857250" cy="868680"/>
          <wp:effectExtent l="0" t="0" r="0" b="7620"/>
          <wp:wrapNone/>
          <wp:docPr id="1" name="7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7 Imag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0A6365">
      <w:rPr>
        <w:rFonts w:ascii="Arial" w:eastAsia="Calibri" w:hAnsi="Arial" w:cs="Arial"/>
        <w:lang w:val="es-CL" w:eastAsia="en-US"/>
      </w:rPr>
      <w:t>COLEGIO ALBERTO HURTADO CRUCHAGA</w:t>
    </w:r>
  </w:p>
  <w:p w:rsidR="006219CD" w:rsidRPr="000A6365" w:rsidRDefault="006219CD" w:rsidP="006219CD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>
      <w:rPr>
        <w:rFonts w:ascii="Arial" w:eastAsia="Calibri" w:hAnsi="Arial" w:cs="Arial"/>
        <w:lang w:val="es-CL" w:eastAsia="en-US"/>
      </w:rPr>
      <w:t xml:space="preserve">     </w:t>
    </w:r>
    <w:r w:rsidRPr="000A6365">
      <w:rPr>
        <w:rFonts w:ascii="Arial" w:eastAsia="Calibri" w:hAnsi="Arial" w:cs="Arial"/>
        <w:lang w:val="es-CL" w:eastAsia="en-US"/>
      </w:rPr>
      <w:t>EDUCANDO EN ARMONIA, SOLIDARIDAD Y ESPERANZA</w:t>
    </w:r>
  </w:p>
  <w:p w:rsidR="006219CD" w:rsidRPr="006219CD" w:rsidRDefault="006219CD">
    <w:pPr>
      <w:pStyle w:val="Piedepgina"/>
      <w:rPr>
        <w:lang w:val="es-C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105" w:rsidRDefault="00864105" w:rsidP="006219CD">
      <w:r>
        <w:separator/>
      </w:r>
    </w:p>
  </w:footnote>
  <w:footnote w:type="continuationSeparator" w:id="0">
    <w:p w:rsidR="00864105" w:rsidRDefault="00864105" w:rsidP="006219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EC"/>
    <w:rsid w:val="000371E1"/>
    <w:rsid w:val="001101AE"/>
    <w:rsid w:val="00193148"/>
    <w:rsid w:val="001B32D4"/>
    <w:rsid w:val="002B569D"/>
    <w:rsid w:val="002E2C98"/>
    <w:rsid w:val="00354B0E"/>
    <w:rsid w:val="00404E8A"/>
    <w:rsid w:val="004837FA"/>
    <w:rsid w:val="004B6DEA"/>
    <w:rsid w:val="0052112A"/>
    <w:rsid w:val="00590D4D"/>
    <w:rsid w:val="006219CD"/>
    <w:rsid w:val="006348FA"/>
    <w:rsid w:val="006443CD"/>
    <w:rsid w:val="006A5095"/>
    <w:rsid w:val="006E43EC"/>
    <w:rsid w:val="008539F1"/>
    <w:rsid w:val="00864105"/>
    <w:rsid w:val="00974890"/>
    <w:rsid w:val="00A81DE8"/>
    <w:rsid w:val="00B56BB3"/>
    <w:rsid w:val="00BD1F92"/>
    <w:rsid w:val="00BE5A3A"/>
    <w:rsid w:val="00C13A80"/>
    <w:rsid w:val="00C14D21"/>
    <w:rsid w:val="00CD5FA3"/>
    <w:rsid w:val="00DA1D84"/>
    <w:rsid w:val="00E72956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037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19C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1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19C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1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3C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3CD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Pilar</cp:lastModifiedBy>
  <cp:revision>2</cp:revision>
  <dcterms:created xsi:type="dcterms:W3CDTF">2020-04-04T22:31:00Z</dcterms:created>
  <dcterms:modified xsi:type="dcterms:W3CDTF">2020-04-04T22:31:00Z</dcterms:modified>
</cp:coreProperties>
</file>